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34" w:rsidRPr="008B29E3" w:rsidRDefault="00E81C34" w:rsidP="000553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8B29E3">
        <w:rPr>
          <w:b/>
          <w:sz w:val="26"/>
          <w:szCs w:val="26"/>
        </w:rPr>
        <w:t>Форма 2.2. Информация о тарифе на питьевую воду (питьевое водоснабжение)</w:t>
      </w:r>
    </w:p>
    <w:p w:rsidR="008B29E3" w:rsidRPr="008B29E3" w:rsidRDefault="008B29E3" w:rsidP="000553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8B29E3">
        <w:rPr>
          <w:b/>
          <w:sz w:val="26"/>
          <w:szCs w:val="26"/>
        </w:rPr>
        <w:t>для ООО</w:t>
      </w:r>
      <w:r>
        <w:rPr>
          <w:b/>
          <w:sz w:val="26"/>
          <w:szCs w:val="26"/>
        </w:rPr>
        <w:t xml:space="preserve"> «</w:t>
      </w:r>
      <w:r w:rsidRPr="008B29E3">
        <w:rPr>
          <w:b/>
          <w:sz w:val="26"/>
          <w:szCs w:val="26"/>
        </w:rPr>
        <w:t>Палехские водопроводно-канализационные сети»</w:t>
      </w:r>
    </w:p>
    <w:tbl>
      <w:tblPr>
        <w:tblW w:w="9923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1559"/>
        <w:gridCol w:w="1276"/>
        <w:gridCol w:w="1559"/>
        <w:gridCol w:w="1276"/>
      </w:tblGrid>
      <w:tr w:rsidR="002A3527" w:rsidRPr="00225386" w:rsidTr="002A3527">
        <w:trPr>
          <w:trHeight w:val="932"/>
          <w:tblCellSpacing w:w="5" w:type="nil"/>
        </w:trPr>
        <w:tc>
          <w:tcPr>
            <w:tcW w:w="4253" w:type="dxa"/>
          </w:tcPr>
          <w:p w:rsidR="002A3527" w:rsidRDefault="002A3527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регулирования,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об утверждении тарифа на питьевую воду (питьевое водоснабжение)</w:t>
            </w:r>
          </w:p>
        </w:tc>
        <w:tc>
          <w:tcPr>
            <w:tcW w:w="5670" w:type="dxa"/>
            <w:gridSpan w:val="4"/>
          </w:tcPr>
          <w:p w:rsidR="006F69B2" w:rsidRDefault="006F69B2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527" w:rsidRPr="00C738B6" w:rsidRDefault="002A3527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служба по тарифам Ивановской области</w:t>
            </w:r>
          </w:p>
        </w:tc>
      </w:tr>
      <w:tr w:rsidR="002A3527" w:rsidRPr="00225386" w:rsidTr="002A3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Реквизиты (дата, номер) решения об утверждении тариф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на питьевую воду           </w:t>
            </w:r>
            <w:r w:rsidRPr="005B1374">
              <w:rPr>
                <w:rFonts w:ascii="Times New Roman" w:hAnsi="Times New Roman" w:cs="Times New Roman"/>
                <w:sz w:val="24"/>
                <w:szCs w:val="24"/>
              </w:rPr>
              <w:t>(питьевое водоснабжение)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Pr="00C738B6" w:rsidRDefault="006F69B2" w:rsidP="006F69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402B3D">
              <w:rPr>
                <w:rFonts w:ascii="Times New Roman" w:hAnsi="Times New Roman" w:cs="Times New Roman"/>
                <w:sz w:val="24"/>
                <w:szCs w:val="24"/>
              </w:rPr>
              <w:t xml:space="preserve"> РСТ Ивановской области №635-к/2 от 13.11.2014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A3527" w:rsidRPr="00225386" w:rsidTr="002A3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Срок действия установленного тарифа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питьевую воду </w:t>
            </w:r>
            <w:r w:rsidRPr="005B1374">
              <w:rPr>
                <w:rFonts w:ascii="Times New Roman" w:hAnsi="Times New Roman" w:cs="Times New Roman"/>
                <w:sz w:val="24"/>
                <w:szCs w:val="24"/>
              </w:rPr>
              <w:t>(питьевое водоснабжение)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B2" w:rsidRDefault="006F69B2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527" w:rsidRDefault="00402B3D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  <w:r w:rsidR="002A3527">
              <w:rPr>
                <w:rFonts w:ascii="Times New Roman" w:hAnsi="Times New Roman" w:cs="Times New Roman"/>
                <w:sz w:val="24"/>
                <w:szCs w:val="24"/>
              </w:rPr>
              <w:t>-30.06.201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B2" w:rsidRDefault="006F69B2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527" w:rsidRPr="00C738B6" w:rsidRDefault="00402B3D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01.07.2015</w:t>
            </w:r>
            <w:r w:rsidR="002A3527">
              <w:rPr>
                <w:rFonts w:ascii="Times New Roman" w:hAnsi="Times New Roman" w:cs="Times New Roman"/>
                <w:sz w:val="24"/>
                <w:szCs w:val="24"/>
              </w:rPr>
              <w:t>-31.12.201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3527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2A35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Величина установленного тарифа</w:t>
            </w:r>
          </w:p>
          <w:p w:rsidR="002A3527" w:rsidRDefault="002A3527" w:rsidP="002A35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питьевую воду </w:t>
            </w:r>
            <w:r w:rsidRPr="005B1374">
              <w:rPr>
                <w:rFonts w:ascii="Times New Roman" w:hAnsi="Times New Roman" w:cs="Times New Roman"/>
                <w:sz w:val="24"/>
                <w:szCs w:val="24"/>
              </w:rPr>
              <w:t>(питьевое водоснабжение)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руб./куб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(НДС не обл.)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 прочие потребители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 прочие потребители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27" w:rsidRDefault="002A3527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Палехское городское поселение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23,71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Майдаковское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33,16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Default="00591CBA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Пеньковское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591CBA" w:rsidRPr="00C738B6" w:rsidRDefault="00591CBA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24,71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Раменское отделение                        Раменского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                         Раменского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45,50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                         Раменского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24,11</w:t>
            </w:r>
          </w:p>
        </w:tc>
      </w:tr>
      <w:tr w:rsidR="00591CBA" w:rsidRPr="00225386" w:rsidTr="006F6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Клетинское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отделение                         Раменского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A41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F600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Pr="00C738B6" w:rsidRDefault="00591CBA" w:rsidP="00055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39,37</w:t>
            </w:r>
          </w:p>
        </w:tc>
      </w:tr>
      <w:tr w:rsidR="00591CBA" w:rsidRPr="00225386" w:rsidTr="002A3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2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Default="00591CBA" w:rsidP="006D60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Источник официального опубликования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установлении тарифа на питьевую воду </w:t>
            </w:r>
            <w:r w:rsidRPr="005B1374">
              <w:rPr>
                <w:rFonts w:ascii="Times New Roman" w:hAnsi="Times New Roman" w:cs="Times New Roman"/>
                <w:sz w:val="24"/>
                <w:szCs w:val="24"/>
              </w:rPr>
              <w:t>(питьевое водоснабжение)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BA" w:rsidRDefault="00591CBA" w:rsidP="006F69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CBA" w:rsidRPr="00C738B6" w:rsidRDefault="00591CBA" w:rsidP="006F69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«Ивановская газета» №202 от 20.11.2014 г.</w:t>
            </w:r>
          </w:p>
        </w:tc>
      </w:tr>
    </w:tbl>
    <w:p w:rsidR="00E9736B" w:rsidRDefault="00E9736B"/>
    <w:p w:rsidR="00A56EA8" w:rsidRDefault="00A56EA8"/>
    <w:p w:rsidR="00A56EA8" w:rsidRDefault="00A56EA8"/>
    <w:p w:rsidR="00A56EA8" w:rsidRDefault="00A56EA8"/>
    <w:p w:rsidR="00A56EA8" w:rsidRDefault="00A56EA8"/>
    <w:p w:rsidR="00A56EA8" w:rsidRDefault="00A56EA8"/>
    <w:p w:rsidR="00A56EA8" w:rsidRDefault="00A56EA8"/>
    <w:p w:rsidR="00E81C34" w:rsidRDefault="00E81C34"/>
    <w:sectPr w:rsidR="00E81C34" w:rsidSect="0005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1C34"/>
    <w:rsid w:val="000553BF"/>
    <w:rsid w:val="002A3527"/>
    <w:rsid w:val="0038405C"/>
    <w:rsid w:val="00402B3D"/>
    <w:rsid w:val="004519B5"/>
    <w:rsid w:val="004D3443"/>
    <w:rsid w:val="00591CBA"/>
    <w:rsid w:val="006F69B2"/>
    <w:rsid w:val="006F6AA7"/>
    <w:rsid w:val="007E6A0B"/>
    <w:rsid w:val="008B29E3"/>
    <w:rsid w:val="00A56EA8"/>
    <w:rsid w:val="00B93555"/>
    <w:rsid w:val="00BD3BA8"/>
    <w:rsid w:val="00C504B4"/>
    <w:rsid w:val="00E81C34"/>
    <w:rsid w:val="00E9736B"/>
    <w:rsid w:val="00EB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81C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6F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2014-11-25T09:24:00Z</cp:lastPrinted>
  <dcterms:created xsi:type="dcterms:W3CDTF">2014-11-25T07:38:00Z</dcterms:created>
  <dcterms:modified xsi:type="dcterms:W3CDTF">2014-11-25T09:26:00Z</dcterms:modified>
</cp:coreProperties>
</file>